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D3" w:rsidRDefault="00CD2ED3" w:rsidP="00CD2ED3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2pt" filled="t">
            <v:fill color2="black"/>
            <v:imagedata r:id="rId5" o:title=""/>
          </v:shape>
        </w:pict>
      </w:r>
    </w:p>
    <w:p w:rsidR="00CD2ED3" w:rsidRDefault="00CD2ED3">
      <w:pPr>
        <w:jc w:val="center"/>
        <w:rPr>
          <w:rFonts w:cs="Tahoma"/>
          <w:b/>
          <w:bCs/>
          <w:sz w:val="28"/>
          <w:szCs w:val="28"/>
          <w:lang/>
        </w:rPr>
      </w:pPr>
    </w:p>
    <w:p w:rsidR="00E57144" w:rsidRPr="00CD2ED3" w:rsidRDefault="00E57144">
      <w:pPr>
        <w:jc w:val="center"/>
        <w:rPr>
          <w:rFonts w:cs="Tahoma"/>
          <w:b/>
          <w:bCs/>
          <w:sz w:val="28"/>
          <w:szCs w:val="28"/>
          <w:lang/>
        </w:rPr>
      </w:pPr>
      <w:r w:rsidRPr="00CD2ED3">
        <w:rPr>
          <w:rFonts w:cs="Tahoma"/>
          <w:b/>
          <w:bCs/>
          <w:sz w:val="28"/>
          <w:szCs w:val="28"/>
          <w:lang/>
        </w:rPr>
        <w:t xml:space="preserve">СОВЕТ </w:t>
      </w:r>
    </w:p>
    <w:p w:rsidR="00E57144" w:rsidRPr="00CD2ED3" w:rsidRDefault="00C54025" w:rsidP="006472C9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 xml:space="preserve">ДЕКАБРИСТСКОГО </w:t>
      </w:r>
      <w:r w:rsidR="00E57144" w:rsidRPr="00CD2ED3">
        <w:rPr>
          <w:rFonts w:cs="Tahoma"/>
          <w:b/>
          <w:bCs/>
          <w:sz w:val="28"/>
          <w:szCs w:val="28"/>
          <w:lang/>
        </w:rPr>
        <w:t>МУНИЦИПАЛЬНОГО ОБРАЗОВАНИЯ</w:t>
      </w:r>
    </w:p>
    <w:p w:rsidR="00E57144" w:rsidRPr="00CD2ED3" w:rsidRDefault="00E57144">
      <w:pPr>
        <w:jc w:val="center"/>
        <w:rPr>
          <w:rFonts w:cs="Tahoma"/>
          <w:b/>
          <w:bCs/>
          <w:sz w:val="28"/>
          <w:szCs w:val="28"/>
          <w:lang/>
        </w:rPr>
      </w:pPr>
      <w:r w:rsidRPr="00CD2ED3">
        <w:rPr>
          <w:rFonts w:cs="Tahoma"/>
          <w:b/>
          <w:bCs/>
          <w:sz w:val="28"/>
          <w:szCs w:val="28"/>
          <w:lang/>
        </w:rPr>
        <w:t>ЕРШОВСКОГО РАЙОНА</w:t>
      </w:r>
      <w:r w:rsidRPr="00CD2ED3">
        <w:rPr>
          <w:rFonts w:cs="Tahoma"/>
          <w:b/>
          <w:bCs/>
          <w:sz w:val="28"/>
          <w:szCs w:val="28"/>
          <w:lang/>
        </w:rPr>
        <w:tab/>
        <w:t>САРАТОВСКОЙ ОБЛАСТИ</w:t>
      </w:r>
    </w:p>
    <w:p w:rsidR="00E57144" w:rsidRDefault="00E57144">
      <w:pPr>
        <w:rPr>
          <w:rFonts w:cs="Tahoma"/>
          <w:sz w:val="28"/>
          <w:szCs w:val="28"/>
          <w:lang/>
        </w:rPr>
      </w:pPr>
    </w:p>
    <w:p w:rsidR="00E57144" w:rsidRPr="00E86909" w:rsidRDefault="00E57144">
      <w:pPr>
        <w:jc w:val="center"/>
        <w:rPr>
          <w:rFonts w:cs="Tahoma"/>
          <w:b/>
          <w:sz w:val="28"/>
          <w:szCs w:val="28"/>
          <w:lang/>
        </w:rPr>
      </w:pPr>
      <w:r w:rsidRPr="00E86909">
        <w:rPr>
          <w:rFonts w:cs="Tahoma"/>
          <w:b/>
          <w:sz w:val="28"/>
          <w:szCs w:val="28"/>
          <w:lang/>
        </w:rPr>
        <w:t>РЕШЕНИЕ</w:t>
      </w:r>
    </w:p>
    <w:p w:rsidR="00E57144" w:rsidRDefault="00E57144">
      <w:pPr>
        <w:rPr>
          <w:rFonts w:cs="Tahoma"/>
          <w:sz w:val="28"/>
          <w:szCs w:val="28"/>
          <w:lang/>
        </w:rPr>
      </w:pPr>
    </w:p>
    <w:p w:rsidR="00E57144" w:rsidRDefault="000A0F06">
      <w:pPr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О</w:t>
      </w:r>
      <w:r w:rsidR="006472C9">
        <w:rPr>
          <w:rFonts w:cs="Tahoma"/>
          <w:sz w:val="28"/>
          <w:szCs w:val="28"/>
          <w:lang/>
        </w:rPr>
        <w:t>т</w:t>
      </w:r>
      <w:r>
        <w:rPr>
          <w:rFonts w:cs="Tahoma"/>
          <w:sz w:val="28"/>
          <w:szCs w:val="28"/>
          <w:lang/>
        </w:rPr>
        <w:t xml:space="preserve"> 23.09.2016 г.</w:t>
      </w:r>
      <w:r w:rsidR="006472C9">
        <w:rPr>
          <w:rFonts w:cs="Tahoma"/>
          <w:sz w:val="28"/>
          <w:szCs w:val="28"/>
          <w:lang/>
        </w:rPr>
        <w:tab/>
      </w:r>
      <w:r w:rsidR="006472C9">
        <w:rPr>
          <w:rFonts w:cs="Tahoma"/>
          <w:sz w:val="28"/>
          <w:szCs w:val="28"/>
          <w:lang/>
        </w:rPr>
        <w:tab/>
      </w:r>
      <w:r w:rsidR="006472C9">
        <w:rPr>
          <w:rFonts w:cs="Tahoma"/>
          <w:sz w:val="28"/>
          <w:szCs w:val="28"/>
          <w:lang/>
        </w:rPr>
        <w:tab/>
      </w:r>
      <w:r w:rsidR="006472C9">
        <w:rPr>
          <w:rFonts w:cs="Tahoma"/>
          <w:sz w:val="28"/>
          <w:szCs w:val="28"/>
          <w:lang/>
        </w:rPr>
        <w:tab/>
      </w:r>
      <w:r w:rsidR="006472C9">
        <w:rPr>
          <w:rFonts w:cs="Tahoma"/>
          <w:sz w:val="28"/>
          <w:szCs w:val="28"/>
          <w:lang/>
        </w:rPr>
        <w:tab/>
      </w:r>
      <w:r w:rsidR="006472C9">
        <w:rPr>
          <w:rFonts w:cs="Tahoma"/>
          <w:sz w:val="28"/>
          <w:szCs w:val="28"/>
          <w:lang/>
        </w:rPr>
        <w:tab/>
      </w:r>
      <w:r w:rsidR="00E86909">
        <w:rPr>
          <w:rFonts w:cs="Tahoma"/>
          <w:sz w:val="28"/>
          <w:szCs w:val="28"/>
          <w:lang/>
        </w:rPr>
        <w:tab/>
      </w:r>
      <w:r w:rsidR="00E86909">
        <w:rPr>
          <w:rFonts w:cs="Tahoma"/>
          <w:sz w:val="28"/>
          <w:szCs w:val="28"/>
          <w:lang/>
        </w:rPr>
        <w:tab/>
      </w:r>
      <w:r w:rsidR="00E86909">
        <w:rPr>
          <w:rFonts w:cs="Tahoma"/>
          <w:sz w:val="28"/>
          <w:szCs w:val="28"/>
          <w:lang/>
        </w:rPr>
        <w:tab/>
      </w:r>
      <w:r w:rsidR="006472C9">
        <w:rPr>
          <w:rFonts w:cs="Tahoma"/>
          <w:sz w:val="28"/>
          <w:szCs w:val="28"/>
          <w:lang/>
        </w:rPr>
        <w:t xml:space="preserve">№ </w:t>
      </w:r>
      <w:r>
        <w:rPr>
          <w:rFonts w:cs="Tahoma"/>
          <w:sz w:val="28"/>
          <w:szCs w:val="28"/>
          <w:lang/>
        </w:rPr>
        <w:t>1-1</w:t>
      </w:r>
      <w:r w:rsidR="001C3F8A">
        <w:rPr>
          <w:rFonts w:cs="Tahoma"/>
          <w:sz w:val="28"/>
          <w:szCs w:val="28"/>
          <w:lang/>
        </w:rPr>
        <w:t>3</w:t>
      </w:r>
    </w:p>
    <w:p w:rsidR="00F46B03" w:rsidRDefault="00F46B03" w:rsidP="00F46B03">
      <w:pPr>
        <w:rPr>
          <w:sz w:val="28"/>
          <w:szCs w:val="28"/>
        </w:rPr>
      </w:pPr>
    </w:p>
    <w:p w:rsidR="00F46B03" w:rsidRPr="00F46B03" w:rsidRDefault="00F46B03" w:rsidP="00F46B03">
      <w:pPr>
        <w:ind w:right="4534"/>
        <w:rPr>
          <w:b/>
          <w:sz w:val="28"/>
          <w:szCs w:val="28"/>
        </w:rPr>
      </w:pPr>
      <w:r w:rsidRPr="00F46B03">
        <w:rPr>
          <w:b/>
          <w:sz w:val="28"/>
          <w:szCs w:val="28"/>
        </w:rPr>
        <w:t>Об определении специальных мест для официального обнародования</w:t>
      </w:r>
    </w:p>
    <w:p w:rsidR="00F46B03" w:rsidRPr="00F46B03" w:rsidRDefault="00F46B03" w:rsidP="00F46B03">
      <w:pPr>
        <w:ind w:right="4534"/>
        <w:rPr>
          <w:b/>
          <w:sz w:val="28"/>
          <w:szCs w:val="28"/>
        </w:rPr>
      </w:pPr>
      <w:r w:rsidRPr="00F46B03">
        <w:rPr>
          <w:b/>
          <w:sz w:val="28"/>
          <w:szCs w:val="28"/>
        </w:rPr>
        <w:t xml:space="preserve">нормативно-правовых актов Совета </w:t>
      </w:r>
      <w:r w:rsidR="00C54025">
        <w:rPr>
          <w:b/>
          <w:sz w:val="28"/>
          <w:szCs w:val="28"/>
        </w:rPr>
        <w:t xml:space="preserve">Декабристского </w:t>
      </w:r>
      <w:r w:rsidRPr="00F46B03">
        <w:rPr>
          <w:b/>
          <w:sz w:val="28"/>
          <w:szCs w:val="28"/>
        </w:rPr>
        <w:t>муниципального</w:t>
      </w:r>
    </w:p>
    <w:p w:rsidR="00F46B03" w:rsidRPr="00F46B03" w:rsidRDefault="00F46B03" w:rsidP="00F46B03">
      <w:pPr>
        <w:ind w:right="4534"/>
        <w:rPr>
          <w:b/>
          <w:sz w:val="28"/>
          <w:szCs w:val="28"/>
        </w:rPr>
      </w:pPr>
      <w:r w:rsidRPr="00F46B03">
        <w:rPr>
          <w:b/>
          <w:sz w:val="28"/>
          <w:szCs w:val="28"/>
        </w:rPr>
        <w:t>образования Ершовс</w:t>
      </w:r>
      <w:r w:rsidR="00C54025">
        <w:rPr>
          <w:b/>
          <w:sz w:val="28"/>
          <w:szCs w:val="28"/>
        </w:rPr>
        <w:t>кого района Саратовской области</w:t>
      </w:r>
    </w:p>
    <w:p w:rsidR="00F46B03" w:rsidRDefault="00F46B03" w:rsidP="00F46B03">
      <w:pPr>
        <w:rPr>
          <w:sz w:val="28"/>
          <w:szCs w:val="28"/>
        </w:rPr>
      </w:pPr>
    </w:p>
    <w:p w:rsidR="000A0F06" w:rsidRDefault="00F46B03" w:rsidP="000A0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возможности ознакомления жителей с нормативно-правовыми актами органов местного самоуправления Совет </w:t>
      </w:r>
      <w:r w:rsidR="00C54025">
        <w:rPr>
          <w:sz w:val="28"/>
          <w:szCs w:val="28"/>
        </w:rPr>
        <w:t xml:space="preserve">Декабристского </w:t>
      </w:r>
      <w:r>
        <w:rPr>
          <w:sz w:val="28"/>
          <w:szCs w:val="28"/>
        </w:rPr>
        <w:t xml:space="preserve"> муниципального образования Ершовского района Саратовской области, Совет </w:t>
      </w:r>
      <w:r w:rsidR="00C54025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F46B03" w:rsidRPr="000A0F06" w:rsidRDefault="00F46B03" w:rsidP="000A0F06">
      <w:pPr>
        <w:jc w:val="center"/>
        <w:rPr>
          <w:b/>
          <w:sz w:val="28"/>
          <w:szCs w:val="28"/>
        </w:rPr>
      </w:pPr>
      <w:r w:rsidRPr="000A0F06">
        <w:rPr>
          <w:b/>
          <w:sz w:val="28"/>
          <w:szCs w:val="28"/>
        </w:rPr>
        <w:t>РЕШИЛ:</w:t>
      </w:r>
    </w:p>
    <w:p w:rsidR="00F46B03" w:rsidRDefault="00F46B03" w:rsidP="000A0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мест размещения нормативно-правовых актов органов местного самоуправления </w:t>
      </w:r>
      <w:r w:rsidR="00C54025">
        <w:rPr>
          <w:sz w:val="28"/>
          <w:szCs w:val="28"/>
        </w:rPr>
        <w:t xml:space="preserve">Декабристского </w:t>
      </w:r>
      <w:r>
        <w:rPr>
          <w:sz w:val="28"/>
          <w:szCs w:val="28"/>
        </w:rPr>
        <w:t xml:space="preserve"> муниципального образования Ершовского района Саратовской области, </w:t>
      </w:r>
    </w:p>
    <w:p w:rsidR="00F46B03" w:rsidRDefault="00F46B03" w:rsidP="000A0F0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подлежащих опубликованию (обнародованию) в соответствии со ст.47 Федерального закона от 06.10.2003г. № 131 - ФЗ «Об общих принципах организации местного самоуправления в РФ» на территории поселения.</w:t>
      </w:r>
    </w:p>
    <w:p w:rsidR="00F46B03" w:rsidRDefault="00F46B03" w:rsidP="000A0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обнародования.</w:t>
      </w:r>
    </w:p>
    <w:p w:rsidR="001C503A" w:rsidRDefault="00F46B03" w:rsidP="000A0F06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</w:t>
      </w:r>
      <w:r w:rsidR="001C503A">
        <w:rPr>
          <w:rFonts w:eastAsia="Times New Roman"/>
          <w:sz w:val="28"/>
          <w:szCs w:val="28"/>
          <w:lang w:eastAsia="ar-SA"/>
        </w:rPr>
        <w:t xml:space="preserve">. Обнародовать настоящее решение и разместить на официальном сайте </w:t>
      </w:r>
      <w:r w:rsidR="00C54025">
        <w:rPr>
          <w:rFonts w:eastAsia="Times New Roman"/>
          <w:sz w:val="28"/>
          <w:szCs w:val="28"/>
          <w:lang w:eastAsia="ar-SA"/>
        </w:rPr>
        <w:t xml:space="preserve">Декабристского </w:t>
      </w:r>
      <w:r w:rsidR="001C503A">
        <w:rPr>
          <w:rFonts w:eastAsia="Times New Roman"/>
          <w:sz w:val="28"/>
          <w:szCs w:val="28"/>
          <w:lang w:eastAsia="ar-SA"/>
        </w:rPr>
        <w:t xml:space="preserve"> МО в сети Интернет</w:t>
      </w:r>
    </w:p>
    <w:p w:rsidR="001C503A" w:rsidRDefault="001C503A" w:rsidP="001C503A">
      <w:pPr>
        <w:tabs>
          <w:tab w:val="left" w:pos="1005"/>
        </w:tabs>
        <w:jc w:val="both"/>
        <w:rPr>
          <w:rFonts w:eastAsia="Lucida Sans Unicode" w:cs="Tahoma"/>
          <w:sz w:val="28"/>
          <w:lang w:eastAsia="ru-RU"/>
        </w:rPr>
      </w:pPr>
    </w:p>
    <w:p w:rsidR="001C503A" w:rsidRDefault="001C503A" w:rsidP="001C503A">
      <w:pPr>
        <w:tabs>
          <w:tab w:val="left" w:pos="1005"/>
        </w:tabs>
        <w:jc w:val="both"/>
        <w:rPr>
          <w:rFonts w:cs="Tahoma"/>
          <w:sz w:val="28"/>
        </w:rPr>
      </w:pPr>
    </w:p>
    <w:p w:rsidR="001C503A" w:rsidRDefault="001C503A" w:rsidP="001C503A">
      <w:pPr>
        <w:tabs>
          <w:tab w:val="left" w:pos="0"/>
        </w:tabs>
        <w:jc w:val="both"/>
        <w:rPr>
          <w:rFonts w:cs="Tahoma"/>
          <w:sz w:val="28"/>
        </w:rPr>
      </w:pPr>
    </w:p>
    <w:p w:rsidR="001C503A" w:rsidRDefault="001C503A" w:rsidP="001C503A">
      <w:pPr>
        <w:tabs>
          <w:tab w:val="left" w:pos="915"/>
        </w:tabs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Глава </w:t>
      </w:r>
      <w:r w:rsidR="00C54025">
        <w:rPr>
          <w:rFonts w:eastAsia="Times New Roman"/>
          <w:sz w:val="28"/>
          <w:szCs w:val="28"/>
          <w:lang w:eastAsia="ar-SA"/>
        </w:rPr>
        <w:t>Декабристского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муниципального образования</w:t>
      </w:r>
    </w:p>
    <w:p w:rsidR="00E57144" w:rsidRDefault="001C503A" w:rsidP="00E86909">
      <w:pPr>
        <w:tabs>
          <w:tab w:val="left" w:pos="915"/>
        </w:tabs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Ершовского района Саратовской области</w:t>
      </w:r>
      <w:r>
        <w:rPr>
          <w:rFonts w:eastAsia="Arial"/>
          <w:i/>
          <w:sz w:val="28"/>
          <w:szCs w:val="28"/>
          <w:lang w:eastAsia="ar-SA"/>
        </w:rPr>
        <w:tab/>
      </w:r>
      <w:r>
        <w:rPr>
          <w:rFonts w:eastAsia="Arial"/>
          <w:i/>
          <w:sz w:val="28"/>
          <w:szCs w:val="28"/>
          <w:lang w:eastAsia="ar-SA"/>
        </w:rPr>
        <w:tab/>
      </w:r>
      <w:r>
        <w:rPr>
          <w:rFonts w:eastAsia="Arial"/>
          <w:i/>
          <w:sz w:val="28"/>
          <w:szCs w:val="28"/>
          <w:lang w:eastAsia="ar-SA"/>
        </w:rPr>
        <w:tab/>
      </w:r>
      <w:r>
        <w:rPr>
          <w:rFonts w:eastAsia="Arial"/>
          <w:i/>
          <w:sz w:val="28"/>
          <w:szCs w:val="28"/>
          <w:lang w:eastAsia="ar-SA"/>
        </w:rPr>
        <w:tab/>
      </w:r>
      <w:r>
        <w:rPr>
          <w:rFonts w:eastAsia="Arial"/>
          <w:i/>
          <w:sz w:val="28"/>
          <w:szCs w:val="28"/>
          <w:lang w:eastAsia="ar-SA"/>
        </w:rPr>
        <w:tab/>
      </w:r>
      <w:r w:rsidR="000A0F06">
        <w:rPr>
          <w:rFonts w:eastAsia="Arial"/>
          <w:sz w:val="28"/>
          <w:szCs w:val="28"/>
          <w:lang w:eastAsia="ar-SA"/>
        </w:rPr>
        <w:t>Полещук М.А.</w:t>
      </w:r>
    </w:p>
    <w:p w:rsidR="0012403A" w:rsidRDefault="0012403A" w:rsidP="00E86909">
      <w:pPr>
        <w:tabs>
          <w:tab w:val="left" w:pos="915"/>
        </w:tabs>
        <w:rPr>
          <w:rFonts w:eastAsia="Arial"/>
          <w:sz w:val="28"/>
          <w:szCs w:val="28"/>
          <w:lang w:eastAsia="ar-SA"/>
        </w:rPr>
      </w:pPr>
    </w:p>
    <w:p w:rsidR="0012403A" w:rsidRDefault="0012403A" w:rsidP="00E86909">
      <w:pPr>
        <w:tabs>
          <w:tab w:val="left" w:pos="915"/>
        </w:tabs>
        <w:rPr>
          <w:rFonts w:eastAsia="Arial"/>
          <w:sz w:val="28"/>
          <w:szCs w:val="28"/>
          <w:lang w:eastAsia="ar-SA"/>
        </w:rPr>
      </w:pPr>
    </w:p>
    <w:p w:rsidR="0012403A" w:rsidRDefault="0012403A" w:rsidP="00E86909">
      <w:pPr>
        <w:tabs>
          <w:tab w:val="left" w:pos="915"/>
        </w:tabs>
        <w:rPr>
          <w:rFonts w:eastAsia="Arial"/>
          <w:sz w:val="28"/>
          <w:szCs w:val="28"/>
          <w:lang w:eastAsia="ar-SA"/>
        </w:rPr>
      </w:pPr>
    </w:p>
    <w:p w:rsidR="0012403A" w:rsidRDefault="0012403A" w:rsidP="00E86909">
      <w:pPr>
        <w:tabs>
          <w:tab w:val="left" w:pos="915"/>
        </w:tabs>
        <w:rPr>
          <w:rFonts w:eastAsia="Arial"/>
          <w:sz w:val="28"/>
          <w:szCs w:val="28"/>
          <w:lang w:eastAsia="ar-SA"/>
        </w:rPr>
      </w:pPr>
    </w:p>
    <w:p w:rsidR="0012403A" w:rsidRDefault="0012403A" w:rsidP="00E86909">
      <w:pPr>
        <w:tabs>
          <w:tab w:val="left" w:pos="915"/>
        </w:tabs>
        <w:rPr>
          <w:rFonts w:eastAsia="Arial"/>
          <w:sz w:val="28"/>
          <w:szCs w:val="28"/>
          <w:lang w:eastAsia="ar-SA"/>
        </w:rPr>
      </w:pPr>
    </w:p>
    <w:p w:rsidR="0012403A" w:rsidRDefault="0012403A" w:rsidP="00E86909">
      <w:pPr>
        <w:tabs>
          <w:tab w:val="left" w:pos="915"/>
        </w:tabs>
        <w:rPr>
          <w:rFonts w:eastAsia="Arial"/>
          <w:sz w:val="28"/>
          <w:szCs w:val="28"/>
          <w:lang w:eastAsia="ar-SA"/>
        </w:rPr>
      </w:pPr>
    </w:p>
    <w:p w:rsidR="0012403A" w:rsidRDefault="0012403A" w:rsidP="00E86909">
      <w:pPr>
        <w:tabs>
          <w:tab w:val="left" w:pos="915"/>
        </w:tabs>
        <w:rPr>
          <w:rFonts w:eastAsia="Arial"/>
          <w:sz w:val="28"/>
          <w:szCs w:val="28"/>
          <w:lang w:eastAsia="ar-SA"/>
        </w:rPr>
      </w:pPr>
    </w:p>
    <w:p w:rsidR="0012403A" w:rsidRDefault="0012403A" w:rsidP="00E86909">
      <w:pPr>
        <w:tabs>
          <w:tab w:val="left" w:pos="915"/>
        </w:tabs>
        <w:rPr>
          <w:rFonts w:eastAsia="Arial"/>
          <w:sz w:val="28"/>
          <w:szCs w:val="28"/>
          <w:lang w:eastAsia="ar-SA"/>
        </w:rPr>
      </w:pPr>
    </w:p>
    <w:p w:rsidR="0012403A" w:rsidRDefault="0012403A" w:rsidP="0012403A">
      <w:pPr>
        <w:ind w:left="5670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Приложение к решению</w:t>
      </w:r>
    </w:p>
    <w:p w:rsidR="0012403A" w:rsidRDefault="0012403A" w:rsidP="0012403A">
      <w:pPr>
        <w:ind w:left="5670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Совета </w:t>
      </w:r>
      <w:r w:rsidR="00C54025">
        <w:rPr>
          <w:rFonts w:cs="Tahoma"/>
          <w:sz w:val="28"/>
          <w:szCs w:val="28"/>
          <w:lang/>
        </w:rPr>
        <w:t xml:space="preserve">Декабристского </w:t>
      </w:r>
      <w:r>
        <w:rPr>
          <w:rFonts w:cs="Tahoma"/>
          <w:sz w:val="28"/>
          <w:szCs w:val="28"/>
          <w:lang/>
        </w:rPr>
        <w:t xml:space="preserve"> МО</w:t>
      </w:r>
    </w:p>
    <w:p w:rsidR="0012403A" w:rsidRDefault="0012403A" w:rsidP="0012403A">
      <w:pPr>
        <w:ind w:left="5670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от 2</w:t>
      </w:r>
      <w:r w:rsidR="00C54025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.09.2016 года №</w:t>
      </w:r>
      <w:r w:rsidR="001C3F8A">
        <w:rPr>
          <w:rFonts w:cs="Tahoma"/>
          <w:sz w:val="28"/>
          <w:szCs w:val="28"/>
          <w:lang/>
        </w:rPr>
        <w:t xml:space="preserve"> 1-13</w:t>
      </w:r>
    </w:p>
    <w:p w:rsidR="0012403A" w:rsidRDefault="0012403A" w:rsidP="0012403A">
      <w:pPr>
        <w:ind w:left="5670"/>
        <w:rPr>
          <w:rFonts w:cs="Tahoma"/>
          <w:lang/>
        </w:rPr>
      </w:pPr>
    </w:p>
    <w:p w:rsidR="0012403A" w:rsidRDefault="0012403A" w:rsidP="0012403A">
      <w:pPr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Перечень</w:t>
      </w:r>
    </w:p>
    <w:p w:rsidR="0012403A" w:rsidRDefault="0012403A" w:rsidP="0012403A">
      <w:pPr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мест для размещения актов органов местного самоуправления</w:t>
      </w:r>
    </w:p>
    <w:p w:rsidR="0012403A" w:rsidRDefault="00C54025" w:rsidP="0012403A">
      <w:pPr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Декабристского</w:t>
      </w:r>
      <w:r w:rsidR="0012403A">
        <w:rPr>
          <w:rFonts w:cs="Tahoma"/>
          <w:sz w:val="28"/>
          <w:szCs w:val="28"/>
          <w:lang/>
        </w:rPr>
        <w:t xml:space="preserve"> МО, подлежащих опубликованию (обнародованию)</w:t>
      </w:r>
    </w:p>
    <w:p w:rsidR="0012403A" w:rsidRDefault="0012403A" w:rsidP="0012403A">
      <w:pPr>
        <w:jc w:val="center"/>
        <w:rPr>
          <w:rFonts w:cs="Tahoma"/>
          <w:sz w:val="28"/>
          <w:szCs w:val="28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"/>
        <w:gridCol w:w="2666"/>
        <w:gridCol w:w="6238"/>
      </w:tblGrid>
      <w:tr w:rsidR="0012403A" w:rsidRPr="000A0F06" w:rsidTr="000A0F06"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2403A" w:rsidRPr="000A0F06" w:rsidRDefault="0012403A" w:rsidP="000A0F06">
            <w:pPr>
              <w:pStyle w:val="a7"/>
              <w:snapToGrid w:val="0"/>
              <w:jc w:val="center"/>
              <w:rPr>
                <w:rFonts w:cs="Tahoma"/>
                <w:b/>
                <w:sz w:val="28"/>
                <w:szCs w:val="28"/>
                <w:lang/>
              </w:rPr>
            </w:pPr>
            <w:r w:rsidRPr="000A0F06">
              <w:rPr>
                <w:rFonts w:cs="Tahoma"/>
                <w:b/>
                <w:sz w:val="28"/>
                <w:szCs w:val="28"/>
                <w:lang/>
              </w:rPr>
              <w:t xml:space="preserve">№ </w:t>
            </w:r>
            <w:proofErr w:type="spellStart"/>
            <w:proofErr w:type="gramStart"/>
            <w:r w:rsidRPr="000A0F06">
              <w:rPr>
                <w:rFonts w:cs="Tahoma"/>
                <w:b/>
                <w:sz w:val="28"/>
                <w:szCs w:val="28"/>
                <w:lang/>
              </w:rPr>
              <w:t>п</w:t>
            </w:r>
            <w:proofErr w:type="spellEnd"/>
            <w:proofErr w:type="gramEnd"/>
            <w:r w:rsidRPr="000A0F06">
              <w:rPr>
                <w:rFonts w:cs="Tahoma"/>
                <w:b/>
                <w:sz w:val="28"/>
                <w:szCs w:val="28"/>
                <w:lang/>
              </w:rPr>
              <w:t>/</w:t>
            </w:r>
            <w:proofErr w:type="spellStart"/>
            <w:r w:rsidRPr="000A0F06">
              <w:rPr>
                <w:rFonts w:cs="Tahoma"/>
                <w:b/>
                <w:sz w:val="28"/>
                <w:szCs w:val="28"/>
                <w:lang/>
              </w:rPr>
              <w:t>п</w:t>
            </w:r>
            <w:proofErr w:type="spellEnd"/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2403A" w:rsidRPr="000A0F06" w:rsidRDefault="0012403A" w:rsidP="000A0F06">
            <w:pPr>
              <w:pStyle w:val="a7"/>
              <w:snapToGrid w:val="0"/>
              <w:jc w:val="center"/>
              <w:rPr>
                <w:rFonts w:cs="Tahoma"/>
                <w:b/>
                <w:sz w:val="28"/>
                <w:szCs w:val="28"/>
                <w:lang/>
              </w:rPr>
            </w:pPr>
            <w:r w:rsidRPr="000A0F06">
              <w:rPr>
                <w:rFonts w:cs="Tahoma"/>
                <w:b/>
                <w:sz w:val="28"/>
                <w:szCs w:val="28"/>
                <w:lang/>
              </w:rPr>
              <w:t>Наименование населённого пункта</w:t>
            </w:r>
          </w:p>
        </w:tc>
        <w:tc>
          <w:tcPr>
            <w:tcW w:w="6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403A" w:rsidRPr="000A0F06" w:rsidRDefault="0012403A" w:rsidP="000A0F06">
            <w:pPr>
              <w:pStyle w:val="a7"/>
              <w:snapToGrid w:val="0"/>
              <w:jc w:val="center"/>
              <w:rPr>
                <w:rFonts w:cs="Tahoma"/>
                <w:b/>
                <w:sz w:val="28"/>
                <w:szCs w:val="28"/>
                <w:lang/>
              </w:rPr>
            </w:pPr>
            <w:r w:rsidRPr="000A0F06">
              <w:rPr>
                <w:rFonts w:cs="Tahoma"/>
                <w:b/>
                <w:sz w:val="28"/>
                <w:szCs w:val="28"/>
                <w:lang/>
              </w:rPr>
              <w:t>Место размещения</w:t>
            </w:r>
          </w:p>
        </w:tc>
      </w:tr>
      <w:tr w:rsidR="0012403A" w:rsidTr="000A0F06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403A" w:rsidRPr="0012403A" w:rsidRDefault="0012403A" w:rsidP="000A0F0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 w:rsidRPr="0012403A">
              <w:rPr>
                <w:rFonts w:cs="Tahoma"/>
                <w:sz w:val="28"/>
                <w:szCs w:val="28"/>
                <w:lang/>
              </w:rPr>
              <w:t>1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403A" w:rsidRPr="0012403A" w:rsidRDefault="003A735E" w:rsidP="000A0F0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Поселок Целинный</w:t>
            </w:r>
          </w:p>
        </w:tc>
        <w:tc>
          <w:tcPr>
            <w:tcW w:w="6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403A" w:rsidRPr="0012403A" w:rsidRDefault="003A735E" w:rsidP="000A0F06">
            <w:pPr>
              <w:jc w:val="center"/>
              <w:rPr>
                <w:rFonts w:cs="Tahoma"/>
                <w:sz w:val="28"/>
                <w:szCs w:val="28"/>
                <w:lang/>
              </w:rPr>
            </w:pPr>
            <w:r w:rsidRPr="00585819">
              <w:rPr>
                <w:sz w:val="28"/>
                <w:szCs w:val="28"/>
              </w:rPr>
              <w:t>Здание администрации 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>п.</w:t>
            </w:r>
            <w:r w:rsidR="000A0F06">
              <w:rPr>
                <w:sz w:val="28"/>
                <w:szCs w:val="28"/>
              </w:rPr>
              <w:t xml:space="preserve"> </w:t>
            </w:r>
            <w:proofErr w:type="gramStart"/>
            <w:r w:rsidRPr="00585819">
              <w:rPr>
                <w:sz w:val="28"/>
                <w:szCs w:val="28"/>
              </w:rPr>
              <w:t>Целинный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>пл.</w:t>
            </w:r>
            <w:r w:rsidR="000A0F06"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 xml:space="preserve">Ленина </w:t>
            </w:r>
            <w:r w:rsidR="000A0F06">
              <w:rPr>
                <w:sz w:val="28"/>
                <w:szCs w:val="28"/>
              </w:rPr>
              <w:t xml:space="preserve">д. </w:t>
            </w:r>
            <w:r w:rsidRPr="00585819">
              <w:rPr>
                <w:sz w:val="28"/>
                <w:szCs w:val="28"/>
              </w:rPr>
              <w:t>4</w:t>
            </w:r>
          </w:p>
        </w:tc>
      </w:tr>
      <w:tr w:rsidR="0012403A" w:rsidTr="000A0F06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403A" w:rsidRPr="0012403A" w:rsidRDefault="0012403A" w:rsidP="000A0F0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 w:rsidRPr="0012403A">
              <w:rPr>
                <w:rFonts w:cs="Tahoma"/>
                <w:sz w:val="28"/>
                <w:szCs w:val="28"/>
                <w:lang/>
              </w:rPr>
              <w:t>2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403A" w:rsidRPr="0012403A" w:rsidRDefault="0012403A" w:rsidP="000A0F0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 w:rsidRPr="0012403A">
              <w:rPr>
                <w:rFonts w:cs="Tahoma"/>
                <w:sz w:val="28"/>
                <w:szCs w:val="28"/>
                <w:lang/>
              </w:rPr>
              <w:t xml:space="preserve">Село </w:t>
            </w:r>
            <w:r w:rsidR="00C54025">
              <w:rPr>
                <w:rFonts w:cs="Tahoma"/>
                <w:sz w:val="28"/>
                <w:szCs w:val="28"/>
                <w:lang/>
              </w:rPr>
              <w:t>Михайловка</w:t>
            </w:r>
          </w:p>
        </w:tc>
        <w:tc>
          <w:tcPr>
            <w:tcW w:w="6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403A" w:rsidRPr="0012403A" w:rsidRDefault="00C54025" w:rsidP="000A0F0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здание</w:t>
            </w:r>
            <w:r w:rsidR="0012403A" w:rsidRPr="0012403A">
              <w:rPr>
                <w:rFonts w:cs="Tahoma"/>
                <w:sz w:val="28"/>
                <w:szCs w:val="28"/>
                <w:lang/>
              </w:rPr>
              <w:t xml:space="preserve"> СДК, улица </w:t>
            </w:r>
            <w:r>
              <w:rPr>
                <w:rFonts w:cs="Tahoma"/>
                <w:sz w:val="28"/>
                <w:szCs w:val="28"/>
                <w:lang/>
              </w:rPr>
              <w:t xml:space="preserve">Ленина </w:t>
            </w:r>
            <w:r w:rsidR="000A0F06">
              <w:rPr>
                <w:rFonts w:cs="Tahoma"/>
                <w:sz w:val="28"/>
                <w:szCs w:val="28"/>
                <w:lang/>
              </w:rPr>
              <w:t xml:space="preserve">д. </w:t>
            </w:r>
            <w:r>
              <w:rPr>
                <w:rFonts w:cs="Tahoma"/>
                <w:sz w:val="28"/>
                <w:szCs w:val="28"/>
                <w:lang/>
              </w:rPr>
              <w:t>17,здание почты ул.</w:t>
            </w:r>
            <w:r w:rsidR="000A0F06">
              <w:rPr>
                <w:rFonts w:cs="Tahoma"/>
                <w:sz w:val="28"/>
                <w:szCs w:val="28"/>
                <w:lang/>
              </w:rPr>
              <w:t xml:space="preserve"> </w:t>
            </w:r>
            <w:r>
              <w:rPr>
                <w:rFonts w:cs="Tahoma"/>
                <w:sz w:val="28"/>
                <w:szCs w:val="28"/>
                <w:lang/>
              </w:rPr>
              <w:t xml:space="preserve">Ленина </w:t>
            </w:r>
            <w:r w:rsidR="000A0F06">
              <w:rPr>
                <w:rFonts w:cs="Tahoma"/>
                <w:sz w:val="28"/>
                <w:szCs w:val="28"/>
                <w:lang/>
              </w:rPr>
              <w:t xml:space="preserve">д. </w:t>
            </w:r>
            <w:r>
              <w:rPr>
                <w:rFonts w:cs="Tahoma"/>
                <w:sz w:val="28"/>
                <w:szCs w:val="28"/>
                <w:lang/>
              </w:rPr>
              <w:t>16</w:t>
            </w:r>
          </w:p>
        </w:tc>
      </w:tr>
      <w:tr w:rsidR="0012403A" w:rsidTr="000A0F06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403A" w:rsidRPr="0012403A" w:rsidRDefault="0012403A" w:rsidP="000A0F0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 w:rsidRPr="0012403A">
              <w:rPr>
                <w:rFonts w:cs="Tahoma"/>
                <w:sz w:val="28"/>
                <w:szCs w:val="28"/>
                <w:lang/>
              </w:rPr>
              <w:t>3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403A" w:rsidRPr="0012403A" w:rsidRDefault="0012403A" w:rsidP="000A0F0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 w:rsidRPr="0012403A">
              <w:rPr>
                <w:rFonts w:cs="Tahoma"/>
                <w:sz w:val="28"/>
                <w:szCs w:val="28"/>
                <w:lang/>
              </w:rPr>
              <w:t xml:space="preserve">Село </w:t>
            </w:r>
            <w:proofErr w:type="spellStart"/>
            <w:r w:rsidR="00C54025">
              <w:rPr>
                <w:rFonts w:cs="Tahoma"/>
                <w:sz w:val="28"/>
                <w:szCs w:val="28"/>
                <w:lang/>
              </w:rPr>
              <w:t>Большеузенка</w:t>
            </w:r>
            <w:proofErr w:type="spellEnd"/>
          </w:p>
        </w:tc>
        <w:tc>
          <w:tcPr>
            <w:tcW w:w="6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403A" w:rsidRPr="0012403A" w:rsidRDefault="00C54025" w:rsidP="000A0F0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Здание  конторы  МТС</w:t>
            </w:r>
            <w:r w:rsidR="003A735E">
              <w:rPr>
                <w:rFonts w:cs="Tahoma"/>
                <w:sz w:val="28"/>
                <w:szCs w:val="28"/>
                <w:lang/>
              </w:rPr>
              <w:t>, ул.</w:t>
            </w:r>
            <w:r w:rsidR="000A0F06">
              <w:rPr>
                <w:rFonts w:cs="Tahoma"/>
                <w:sz w:val="28"/>
                <w:szCs w:val="28"/>
                <w:lang/>
              </w:rPr>
              <w:t xml:space="preserve"> </w:t>
            </w:r>
            <w:r w:rsidR="003A735E">
              <w:rPr>
                <w:rFonts w:cs="Tahoma"/>
                <w:sz w:val="28"/>
                <w:szCs w:val="28"/>
                <w:lang/>
              </w:rPr>
              <w:t>Механизаторов,</w:t>
            </w:r>
            <w:r w:rsidR="000A0F06">
              <w:rPr>
                <w:rFonts w:cs="Tahoma"/>
                <w:sz w:val="28"/>
                <w:szCs w:val="28"/>
                <w:lang/>
              </w:rPr>
              <w:t xml:space="preserve"> д. </w:t>
            </w:r>
            <w:r w:rsidR="003A735E">
              <w:rPr>
                <w:rFonts w:cs="Tahoma"/>
                <w:sz w:val="28"/>
                <w:szCs w:val="28"/>
                <w:lang/>
              </w:rPr>
              <w:t>1</w:t>
            </w:r>
          </w:p>
        </w:tc>
      </w:tr>
      <w:tr w:rsidR="003A735E" w:rsidTr="000A0F06">
        <w:trPr>
          <w:trHeight w:val="490"/>
        </w:trPr>
        <w:tc>
          <w:tcPr>
            <w:tcW w:w="73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A735E" w:rsidRPr="0012403A" w:rsidRDefault="003A735E" w:rsidP="000A0F0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 w:rsidRPr="0012403A">
              <w:rPr>
                <w:rFonts w:cs="Tahoma"/>
                <w:sz w:val="28"/>
                <w:szCs w:val="28"/>
                <w:lang/>
              </w:rPr>
              <w:t>4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A735E" w:rsidRPr="00F673CD" w:rsidRDefault="003A735E" w:rsidP="000A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Рефлектор</w:t>
            </w:r>
          </w:p>
        </w:tc>
        <w:tc>
          <w:tcPr>
            <w:tcW w:w="62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A735E" w:rsidRPr="00585819" w:rsidRDefault="003A735E" w:rsidP="000A0F0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/>
              </w:rPr>
              <w:t>Доска объявлений на площади</w:t>
            </w:r>
          </w:p>
        </w:tc>
      </w:tr>
      <w:tr w:rsidR="003A735E" w:rsidTr="000A0F06">
        <w:trPr>
          <w:trHeight w:val="675"/>
        </w:trPr>
        <w:tc>
          <w:tcPr>
            <w:tcW w:w="7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A735E" w:rsidRPr="0012403A" w:rsidRDefault="003A735E" w:rsidP="000A0F0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A735E" w:rsidRPr="00F673CD" w:rsidRDefault="000A0F06" w:rsidP="000A0F06">
            <w:pPr>
              <w:jc w:val="center"/>
              <w:rPr>
                <w:sz w:val="28"/>
                <w:szCs w:val="28"/>
              </w:rPr>
            </w:pPr>
            <w:r w:rsidRPr="00F673C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оселок </w:t>
            </w:r>
            <w:r w:rsidR="003A735E" w:rsidRPr="00F673CD">
              <w:rPr>
                <w:sz w:val="28"/>
                <w:szCs w:val="28"/>
              </w:rPr>
              <w:t>Новый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35E" w:rsidRPr="00585819" w:rsidRDefault="003A735E" w:rsidP="000A0F06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Здание школы,</w:t>
            </w:r>
            <w:r w:rsidR="000A0F06"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>п.</w:t>
            </w:r>
            <w:r w:rsidR="000A0F06">
              <w:rPr>
                <w:sz w:val="28"/>
                <w:szCs w:val="28"/>
              </w:rPr>
              <w:t xml:space="preserve"> </w:t>
            </w:r>
            <w:proofErr w:type="gramStart"/>
            <w:r w:rsidRPr="00585819">
              <w:rPr>
                <w:sz w:val="28"/>
                <w:szCs w:val="28"/>
              </w:rPr>
              <w:t>Новый</w:t>
            </w:r>
            <w:proofErr w:type="gramEnd"/>
            <w:r w:rsidR="000A0F06"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>ул.</w:t>
            </w:r>
            <w:r w:rsidR="000A0F06"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 xml:space="preserve">Рабочая </w:t>
            </w:r>
            <w:r w:rsidR="000A0F06">
              <w:rPr>
                <w:sz w:val="28"/>
                <w:szCs w:val="28"/>
              </w:rPr>
              <w:t xml:space="preserve">д. </w:t>
            </w:r>
            <w:r w:rsidRPr="00585819">
              <w:rPr>
                <w:sz w:val="28"/>
                <w:szCs w:val="28"/>
              </w:rPr>
              <w:t>15</w:t>
            </w:r>
            <w:r w:rsidR="000A0F06"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>(по согласованию)</w:t>
            </w:r>
          </w:p>
        </w:tc>
      </w:tr>
      <w:tr w:rsidR="003A735E" w:rsidTr="000A0F06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35E" w:rsidRPr="0012403A" w:rsidRDefault="003A735E" w:rsidP="000A0F0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6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35E" w:rsidRPr="00F673CD" w:rsidRDefault="000A0F06" w:rsidP="000A0F06">
            <w:pPr>
              <w:jc w:val="center"/>
              <w:rPr>
                <w:sz w:val="28"/>
                <w:szCs w:val="28"/>
              </w:rPr>
            </w:pPr>
            <w:r w:rsidRPr="00F673C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оселок </w:t>
            </w:r>
            <w:r w:rsidR="003A735E" w:rsidRPr="00F673CD">
              <w:rPr>
                <w:sz w:val="28"/>
                <w:szCs w:val="28"/>
              </w:rPr>
              <w:t>Орловка</w:t>
            </w:r>
          </w:p>
        </w:tc>
        <w:tc>
          <w:tcPr>
            <w:tcW w:w="6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35E" w:rsidRPr="00585819" w:rsidRDefault="003A735E" w:rsidP="000A0F06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Здание школы п.</w:t>
            </w:r>
            <w:r w:rsidR="000A0F06">
              <w:rPr>
                <w:sz w:val="28"/>
                <w:szCs w:val="28"/>
              </w:rPr>
              <w:t xml:space="preserve"> </w:t>
            </w:r>
            <w:proofErr w:type="gramStart"/>
            <w:r w:rsidRPr="00585819">
              <w:rPr>
                <w:sz w:val="28"/>
                <w:szCs w:val="28"/>
              </w:rPr>
              <w:t>Новый</w:t>
            </w:r>
            <w:proofErr w:type="gramEnd"/>
            <w:r w:rsidR="000A0F06"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>ул.</w:t>
            </w:r>
            <w:r w:rsidR="000A0F06"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 xml:space="preserve">Центральная </w:t>
            </w:r>
            <w:r w:rsidR="000A0F06">
              <w:rPr>
                <w:sz w:val="28"/>
                <w:szCs w:val="28"/>
              </w:rPr>
              <w:t xml:space="preserve">д. </w:t>
            </w:r>
            <w:r w:rsidRPr="00585819">
              <w:rPr>
                <w:sz w:val="28"/>
                <w:szCs w:val="28"/>
              </w:rPr>
              <w:t>14</w:t>
            </w:r>
            <w:r w:rsidR="000A0F06"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>(по согласованию)</w:t>
            </w:r>
          </w:p>
        </w:tc>
      </w:tr>
      <w:tr w:rsidR="003A735E" w:rsidTr="000A0F06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35E" w:rsidRPr="0012403A" w:rsidRDefault="003A735E" w:rsidP="000A0F0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7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735E" w:rsidRPr="00F673CD" w:rsidRDefault="000A0F06" w:rsidP="000A0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r w:rsidR="003A735E" w:rsidRPr="00F673CD">
              <w:rPr>
                <w:sz w:val="28"/>
                <w:szCs w:val="28"/>
              </w:rPr>
              <w:t>Мирный</w:t>
            </w:r>
          </w:p>
        </w:tc>
        <w:tc>
          <w:tcPr>
            <w:tcW w:w="6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735E" w:rsidRPr="00585819" w:rsidRDefault="003A735E" w:rsidP="000A0F06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Здание ФАП п.</w:t>
            </w:r>
            <w:r w:rsidR="000A0F06">
              <w:rPr>
                <w:sz w:val="28"/>
                <w:szCs w:val="28"/>
              </w:rPr>
              <w:t xml:space="preserve"> </w:t>
            </w:r>
            <w:proofErr w:type="gramStart"/>
            <w:r w:rsidRPr="00585819">
              <w:rPr>
                <w:sz w:val="28"/>
                <w:szCs w:val="28"/>
              </w:rPr>
              <w:t>Мирный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>ул.</w:t>
            </w:r>
            <w:r w:rsidR="000A0F06"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 xml:space="preserve">Центральная </w:t>
            </w:r>
            <w:r w:rsidR="000A0F06">
              <w:rPr>
                <w:sz w:val="28"/>
                <w:szCs w:val="28"/>
              </w:rPr>
              <w:t xml:space="preserve">д. </w:t>
            </w:r>
            <w:r w:rsidRPr="00585819">
              <w:rPr>
                <w:sz w:val="28"/>
                <w:szCs w:val="28"/>
              </w:rPr>
              <w:t>7</w:t>
            </w:r>
            <w:r w:rsidR="000A0F06">
              <w:rPr>
                <w:sz w:val="28"/>
                <w:szCs w:val="28"/>
              </w:rPr>
              <w:t xml:space="preserve"> </w:t>
            </w:r>
            <w:r w:rsidRPr="00585819">
              <w:rPr>
                <w:sz w:val="28"/>
                <w:szCs w:val="28"/>
              </w:rPr>
              <w:t>(по согласованию)</w:t>
            </w:r>
          </w:p>
        </w:tc>
      </w:tr>
    </w:tbl>
    <w:p w:rsidR="0012403A" w:rsidRPr="00E86909" w:rsidRDefault="0012403A" w:rsidP="00E86909">
      <w:pPr>
        <w:tabs>
          <w:tab w:val="left" w:pos="915"/>
        </w:tabs>
        <w:rPr>
          <w:rFonts w:eastAsia="Arial"/>
          <w:sz w:val="28"/>
          <w:szCs w:val="28"/>
          <w:lang w:eastAsia="ar-SA"/>
        </w:rPr>
      </w:pPr>
    </w:p>
    <w:sectPr w:rsidR="0012403A" w:rsidRPr="00E86909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C9"/>
    <w:rsid w:val="00011A79"/>
    <w:rsid w:val="000A0F06"/>
    <w:rsid w:val="0012403A"/>
    <w:rsid w:val="001C3F8A"/>
    <w:rsid w:val="001C503A"/>
    <w:rsid w:val="003A735E"/>
    <w:rsid w:val="006472C9"/>
    <w:rsid w:val="007B3AFF"/>
    <w:rsid w:val="008B207C"/>
    <w:rsid w:val="009C3173"/>
    <w:rsid w:val="00A3763B"/>
    <w:rsid w:val="00AA391B"/>
    <w:rsid w:val="00C54025"/>
    <w:rsid w:val="00CD2ED3"/>
    <w:rsid w:val="00E57144"/>
    <w:rsid w:val="00E86909"/>
    <w:rsid w:val="00E97B01"/>
    <w:rsid w:val="00F46B03"/>
    <w:rsid w:val="00F8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2016-09-21T12:44:00Z</cp:lastPrinted>
  <dcterms:created xsi:type="dcterms:W3CDTF">2016-10-13T11:42:00Z</dcterms:created>
  <dcterms:modified xsi:type="dcterms:W3CDTF">2016-10-13T11:42:00Z</dcterms:modified>
</cp:coreProperties>
</file>